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40"/>
          <w:szCs w:val="40"/>
          <w:u w:color="000000"/>
          <w:rtl w:val="0"/>
        </w:rPr>
      </w:pPr>
      <w:r>
        <w:rPr>
          <w:rFonts w:ascii="Avenir Heavy" w:hAnsi="Avenir Heavy"/>
          <w:sz w:val="34"/>
          <w:szCs w:val="34"/>
          <w:u w:color="000000"/>
          <w:rtl w:val="0"/>
        </w:rPr>
        <w:t>Harc</w:t>
      </w:r>
      <w:r>
        <w:rPr>
          <w:rFonts w:ascii="Avenir Heavy" w:hAnsi="Avenir Heavy" w:hint="default"/>
          <w:sz w:val="34"/>
          <w:szCs w:val="34"/>
          <w:u w:color="000000"/>
          <w:rtl w:val="0"/>
          <w:lang w:val="fr-FR"/>
        </w:rPr>
        <w:t>è</w:t>
      </w: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>lement</w:t>
      </w:r>
      <w:r>
        <w:rPr>
          <w:rFonts w:ascii="Avenir Heavy" w:hAnsi="Avenir Heavy" w:hint="default"/>
          <w:sz w:val="34"/>
          <w:szCs w:val="34"/>
          <w:u w:color="000000"/>
          <w:rtl w:val="0"/>
        </w:rPr>
        <w:t> </w:t>
      </w: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>: la repr</w:t>
      </w:r>
      <w:r>
        <w:rPr>
          <w:rFonts w:ascii="Avenir Heavy" w:hAnsi="Avenir Heavy" w:hint="default"/>
          <w:sz w:val="34"/>
          <w:szCs w:val="34"/>
          <w:u w:color="000000"/>
          <w:rtl w:val="0"/>
          <w:lang w:val="fr-FR"/>
        </w:rPr>
        <w:t>é</w:t>
      </w:r>
      <w:r>
        <w:rPr>
          <w:rFonts w:ascii="Avenir Heavy" w:hAnsi="Avenir Heavy"/>
          <w:sz w:val="34"/>
          <w:szCs w:val="34"/>
          <w:u w:color="000000"/>
          <w:rtl w:val="0"/>
          <w:lang w:val="fr-FR"/>
        </w:rPr>
        <w:t>sentation d</w:t>
      </w:r>
      <w:r>
        <w:rPr>
          <w:rFonts w:ascii="Avenir Heavy" w:hAnsi="Avenir Heavy" w:hint="default"/>
          <w:sz w:val="34"/>
          <w:szCs w:val="34"/>
          <w:u w:color="000000"/>
          <w:rtl w:val="0"/>
          <w:lang w:val="fr-FR"/>
        </w:rPr>
        <w:t>é</w:t>
      </w:r>
      <w:r>
        <w:rPr>
          <w:rFonts w:ascii="Avenir Heavy" w:hAnsi="Avenir Heavy"/>
          <w:sz w:val="34"/>
          <w:szCs w:val="34"/>
          <w:u w:color="000000"/>
          <w:rtl w:val="0"/>
        </w:rPr>
        <w:t>bat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Calibri" w:cs="Calibri" w:hAnsi="Calibri" w:eastAsia="Calibri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</w:rPr>
        <w:t>P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UBLIC :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Jusqu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’à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200 personnes.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Etudiants, professeurs, 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dical, membres des organisations WEI, BDE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…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singl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</w:rPr>
        <w:t>L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 xml:space="preserve">IEU ET DUREE :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Amphith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éâ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tre ou salle permettant le spectacle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</w:t>
      </w:r>
      <w:r>
        <w:rPr>
          <w:rFonts w:ascii="Avenir Book" w:hAnsi="Avenir Book"/>
          <w:sz w:val="24"/>
          <w:szCs w:val="24"/>
          <w:u w:color="000000"/>
          <w:rtl w:val="0"/>
        </w:rPr>
        <w:t>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</w:rPr>
        <w:t>ce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de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40 minutes +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bat 1 h 30 environ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</w:rPr>
        <w:t>M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 xml:space="preserve">ATERIEL : 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1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table,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2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chaises,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2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paravents pour les changements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3 micros sans fil pour les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bats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singl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 xml:space="preserve">CONCEPT :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Heavy" w:hAnsi="Avenir Heavy"/>
          <w:i w:val="1"/>
          <w:iCs w:val="1"/>
          <w:sz w:val="24"/>
          <w:szCs w:val="24"/>
          <w:u w:color="000000"/>
          <w:rtl w:val="0"/>
          <w:lang w:val="it-IT"/>
        </w:rPr>
        <w:t>La pi</w:t>
      </w:r>
      <w:r>
        <w:rPr>
          <w:rFonts w:ascii="Avenir Heavy" w:hAnsi="Avenir Heavy" w:hint="default"/>
          <w:i w:val="1"/>
          <w:iCs w:val="1"/>
          <w:sz w:val="24"/>
          <w:szCs w:val="24"/>
          <w:u w:color="000000"/>
          <w:rtl w:val="0"/>
          <w:lang w:val="fr-FR"/>
        </w:rPr>
        <w:t>è</w:t>
      </w:r>
      <w:r>
        <w:rPr>
          <w:rFonts w:ascii="Avenir Heavy" w:hAnsi="Avenir Heavy"/>
          <w:i w:val="1"/>
          <w:iCs w:val="1"/>
          <w:sz w:val="24"/>
          <w:szCs w:val="24"/>
          <w:u w:color="000000"/>
          <w:rtl w:val="0"/>
        </w:rPr>
        <w:t xml:space="preserve">ce 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« </w:t>
      </w:r>
      <w:r>
        <w:rPr>
          <w:rFonts w:ascii="Avenir Book" w:hAnsi="Avenir Book"/>
          <w:sz w:val="24"/>
          <w:szCs w:val="24"/>
          <w:u w:color="000000"/>
          <w:rtl w:val="0"/>
        </w:rPr>
        <w:t>Harc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lement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» 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crite pour  la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marche Cpas1option avec L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IMT Nantes et  l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Ecole Centrale Paris et Lille, retrace le parcours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un professeur charg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bien malgr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</w:rPr>
        <w:t>lui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organiser un temps de travail sur le harc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lement pour un congr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pt-PT"/>
        </w:rPr>
        <w:t>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Sa conception de la chose se limitant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une image hollywoodienne, on le verra enqu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ter sur ce que peut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tre le harc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lement au quotidien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Heavy" w:hAnsi="Avenir Heavy"/>
          <w:i w:val="1"/>
          <w:iCs w:val="1"/>
          <w:sz w:val="24"/>
          <w:szCs w:val="24"/>
          <w:u w:color="000000"/>
          <w:rtl w:val="0"/>
          <w:lang w:val="fr-FR"/>
        </w:rPr>
        <w:t>Le d</w:t>
      </w:r>
      <w:r>
        <w:rPr>
          <w:rFonts w:ascii="Avenir Heavy" w:hAnsi="Avenir Heavy" w:hint="default"/>
          <w:i w:val="1"/>
          <w:iCs w:val="1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i w:val="1"/>
          <w:iCs w:val="1"/>
          <w:sz w:val="24"/>
          <w:szCs w:val="24"/>
          <w:u w:color="000000"/>
          <w:rtl w:val="0"/>
        </w:rPr>
        <w:t>bat</w:t>
      </w:r>
      <w:r>
        <w:rPr>
          <w:rFonts w:ascii="Avenir Book" w:hAnsi="Avenir Book"/>
          <w:sz w:val="24"/>
          <w:szCs w:val="24"/>
          <w:u w:color="000000"/>
          <w:rtl w:val="0"/>
        </w:rPr>
        <w:t xml:space="preserve">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pend pour une large part du public, aussi ne seront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crits ici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que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quelques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points de passage oblig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</w:rPr>
        <w:t>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 et non un ordre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pt-PT"/>
        </w:rPr>
        <w:t>cis.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Il aura pour objet de lever les tabous et de susciter la parole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</w:rPr>
        <w:t>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Travail sur l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image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: Qu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est-ce que le harc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lement (limites, nature, ressenti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…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) 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Heavy" w:hAnsi="Avenir Heavy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La Loi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Brainstorming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 :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Ou cela commence-t-il pour vous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? 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Qu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est-ce qui peut me faire agir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en tant que t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moin ?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Comment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?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Heavy" w:hAnsi="Avenir Heavy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Le r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ô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le de l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institution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Heavy" w:hAnsi="Avenir Heavy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Le r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ô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le des associations 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tudiantes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Quelle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vention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? Chartes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? Engagements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? Mesures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cises notamment en milieu festif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 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?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Le r</w:t>
      </w:r>
      <w:r>
        <w:rPr>
          <w:rFonts w:ascii="Avenir Heavy" w:hAnsi="Avenir Heavy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seau de personnes ressources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(internes et externes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à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cole).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2"/>
          <w:szCs w:val="22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</w:rPr>
        <w:t>L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intervention  pourra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galement comporter des 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mises en situation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: </w:t>
      </w:r>
      <w:r>
        <w:rPr>
          <w:rFonts w:ascii="Avenir Book" w:hAnsi="Avenir Book"/>
          <w:sz w:val="22"/>
          <w:szCs w:val="22"/>
          <w:u w:color="000000"/>
          <w:rtl w:val="0"/>
          <w:lang w:val="fr-FR"/>
        </w:rPr>
        <w:t>(</w:t>
      </w:r>
      <w:r>
        <w:rPr>
          <w:rFonts w:ascii="Avenir Book" w:hAnsi="Avenir Book"/>
          <w:sz w:val="22"/>
          <w:szCs w:val="22"/>
          <w:u w:color="000000"/>
          <w:rtl w:val="0"/>
          <w:lang w:val="fr-FR"/>
        </w:rPr>
        <w:t>Liste non exhaustive</w:t>
      </w:r>
      <w:r>
        <w:rPr>
          <w:rFonts w:ascii="Avenir Book" w:hAnsi="Avenir Book"/>
          <w:sz w:val="22"/>
          <w:szCs w:val="22"/>
          <w:u w:color="000000"/>
          <w:rtl w:val="0"/>
          <w:lang w:val="fr-FR"/>
        </w:rPr>
        <w:t>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rer une personne en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tat d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bri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qui insiste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Prendre la parole avec un harceleur qui l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ignore</w:t>
      </w:r>
    </w:p>
    <w:p>
      <w:pPr>
        <w:pStyle w:val="Par défaut"/>
        <w:numPr>
          <w:ilvl w:val="0"/>
          <w:numId w:val="2"/>
        </w:numPr>
        <w:bidi w:val="0"/>
        <w:ind w:right="0"/>
        <w:jc w:val="both"/>
        <w:rPr>
          <w:rFonts w:ascii="Avenir Book" w:hAnsi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G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rer un harc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lement 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current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val="single" w:color="000000"/>
          <w:rtl w:val="0"/>
        </w:rPr>
      </w:pP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>L</w:t>
      </w:r>
      <w:r>
        <w:rPr>
          <w:rFonts w:ascii="Avenir Heavy" w:hAnsi="Avenir Heavy" w:hint="default"/>
          <w:sz w:val="24"/>
          <w:szCs w:val="24"/>
          <w:u w:val="single" w:color="000000"/>
          <w:rtl w:val="0"/>
          <w:lang w:val="fr-FR"/>
        </w:rPr>
        <w:t>’</w:t>
      </w:r>
      <w:r>
        <w:rPr>
          <w:rFonts w:ascii="Avenir Heavy" w:hAnsi="Avenir Heavy"/>
          <w:sz w:val="24"/>
          <w:szCs w:val="24"/>
          <w:u w:val="single" w:color="000000"/>
          <w:rtl w:val="0"/>
          <w:lang w:val="fr-FR"/>
        </w:rPr>
        <w:t xml:space="preserve">ENCADREMENT :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color="000000"/>
          <w:rtl w:val="0"/>
          <w:lang w:val="es-ES_tradnl"/>
        </w:rPr>
        <w:t>Isabelle J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e</w:t>
      </w:r>
      <w:r>
        <w:rPr>
          <w:rFonts w:ascii="Avenir Heavy" w:hAnsi="Avenir Heavy"/>
          <w:sz w:val="24"/>
          <w:szCs w:val="24"/>
          <w:u w:color="000000"/>
          <w:rtl w:val="0"/>
        </w:rPr>
        <w:t>an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n</w:t>
      </w:r>
      <w:r>
        <w:rPr>
          <w:rFonts w:ascii="Avenir Heavy" w:hAnsi="Avenir Heavy"/>
          <w:sz w:val="24"/>
          <w:szCs w:val="24"/>
          <w:u w:color="000000"/>
          <w:rtl w:val="0"/>
        </w:rPr>
        <w:t>in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 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</w:t>
      </w:r>
      <w:r>
        <w:rPr>
          <w:rFonts w:ascii="Avenir Book" w:hAnsi="Avenir Book"/>
          <w:sz w:val="24"/>
          <w:szCs w:val="24"/>
          <w:u w:color="000000"/>
          <w:rtl w:val="0"/>
        </w:rPr>
        <w:t>om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dienne et t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moin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color="000000"/>
          <w:rtl w:val="0"/>
        </w:rPr>
        <w:t>Lylian Jolliot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 xml:space="preserve"> 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</w:t>
      </w:r>
      <w:r>
        <w:rPr>
          <w:rFonts w:ascii="Avenir Book" w:hAnsi="Avenir Book"/>
          <w:sz w:val="24"/>
          <w:szCs w:val="24"/>
          <w:u w:color="000000"/>
          <w:rtl w:val="0"/>
        </w:rPr>
        <w:t>om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de-DE"/>
        </w:rPr>
        <w:t>dien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, </w:t>
      </w:r>
      <w:r>
        <w:rPr>
          <w:rFonts w:ascii="Avenir Book" w:hAnsi="Avenir Book"/>
          <w:sz w:val="24"/>
          <w:szCs w:val="24"/>
          <w:u w:color="000000"/>
          <w:rtl w:val="0"/>
          <w:lang w:val="en-US"/>
        </w:rPr>
        <w:t>form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en addictologie, 10 ans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pt-PT"/>
        </w:rPr>
        <w:t>exp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rience en formation et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vention.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u w:color="000000"/>
          <w:rtl w:val="0"/>
        </w:rPr>
      </w:pPr>
      <w:r>
        <w:rPr>
          <w:rFonts w:ascii="Avenir Heavy" w:hAnsi="Avenir Heavy"/>
          <w:sz w:val="24"/>
          <w:szCs w:val="24"/>
          <w:u w:color="000000"/>
          <w:rtl w:val="0"/>
        </w:rPr>
        <w:t>Alain Lagneau</w:t>
      </w:r>
      <w:r>
        <w:rPr>
          <w:rFonts w:ascii="Avenir Heavy" w:hAnsi="Avenir Heavy"/>
          <w:sz w:val="24"/>
          <w:szCs w:val="24"/>
          <w:u w:color="000000"/>
          <w:rtl w:val="0"/>
          <w:lang w:val="fr-FR"/>
        </w:rPr>
        <w:t>: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</w:t>
      </w:r>
      <w:r>
        <w:rPr>
          <w:rFonts w:ascii="Avenir Book" w:hAnsi="Avenir Book"/>
          <w:sz w:val="24"/>
          <w:szCs w:val="24"/>
          <w:u w:color="000000"/>
          <w:rtl w:val="0"/>
        </w:rPr>
        <w:t>om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de-DE"/>
        </w:rPr>
        <w:t>dien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,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 ancien polyconsommateur, consultant en addictologie DU Lariboisi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è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re et formateur CNFPT. 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25 ans d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’</w:t>
      </w:r>
      <w:r>
        <w:rPr>
          <w:rFonts w:ascii="Avenir Book" w:hAnsi="Avenir Book"/>
          <w:sz w:val="24"/>
          <w:szCs w:val="24"/>
          <w:u w:color="000000"/>
          <w:rtl w:val="0"/>
          <w:lang w:val="pt-PT"/>
        </w:rPr>
        <w:t>exp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rience en formation et pr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vention entreprises, prisons, h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ô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 xml:space="preserve">pitaux, petites et grandes 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coles, centres sociaux</w:t>
      </w:r>
      <w:r>
        <w:rPr>
          <w:rFonts w:ascii="Avenir Book" w:hAnsi="Avenir Book" w:hint="default"/>
          <w:sz w:val="24"/>
          <w:szCs w:val="24"/>
          <w:u w:color="000000"/>
          <w:rtl w:val="0"/>
        </w:rPr>
        <w:t>…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Heavy" w:cs="Avenir Heavy" w:hAnsi="Avenir Heavy" w:eastAsia="Avenir Heavy"/>
          <w:sz w:val="32"/>
          <w:szCs w:val="32"/>
          <w:u w:color="000000"/>
          <w:rtl w:val="0"/>
          <w:lang w:val="fr-FR"/>
        </w:rPr>
      </w:pPr>
      <w:r>
        <w:rPr>
          <w:rFonts w:ascii="Avenir Heavy" w:hAnsi="Avenir Heavy"/>
          <w:sz w:val="32"/>
          <w:szCs w:val="32"/>
          <w:u w:color="ff0000"/>
          <w:rtl w:val="0"/>
          <w:lang w:val="fr-FR"/>
        </w:rPr>
        <w:t>N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 xml:space="preserve">os </w:t>
      </w:r>
      <w:r>
        <w:rPr>
          <w:rFonts w:ascii="Avenir Heavy" w:hAnsi="Avenir Heavy"/>
          <w:sz w:val="32"/>
          <w:szCs w:val="32"/>
          <w:u w:color="ff0000"/>
          <w:rtl w:val="0"/>
          <w:lang w:val="fr-FR"/>
        </w:rPr>
        <w:t>c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>oordonn</w:t>
      </w:r>
      <w:r>
        <w:rPr>
          <w:rFonts w:ascii="Avenir Heavy" w:hAnsi="Avenir Heavy" w:hint="default"/>
          <w:sz w:val="32"/>
          <w:szCs w:val="32"/>
          <w:u w:color="000000"/>
          <w:rtl w:val="0"/>
          <w:lang w:val="fr-FR"/>
        </w:rPr>
        <w:t>é</w:t>
      </w:r>
      <w:r>
        <w:rPr>
          <w:rFonts w:ascii="Avenir Heavy" w:hAnsi="Avenir Heavy"/>
          <w:sz w:val="32"/>
          <w:szCs w:val="32"/>
          <w:u w:color="000000"/>
          <w:rtl w:val="0"/>
          <w:lang w:val="fr-FR"/>
        </w:rPr>
        <w:t>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begin" w:fldLock="0"/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instrText xml:space="preserve"> HYPERLINK "http://www.actheatrelemiroirauxgens.com"</w:instrText>
      </w:r>
      <w:r>
        <w:rPr>
          <w:rStyle w:val="Hyperlink.0"/>
          <w:rFonts w:ascii="Avenir Book" w:cs="Avenir Book" w:hAnsi="Avenir Book" w:eastAsia="Avenir Book"/>
          <w:color w:val="ff2600"/>
          <w:sz w:val="24"/>
          <w:szCs w:val="24"/>
          <w:u w:val="none" w:color="0000ff"/>
          <w:rtl w:val="0"/>
          <w:lang w:val="fr-FR"/>
        </w:rPr>
        <w:fldChar w:fldCharType="separate" w:fldLock="0"/>
      </w:r>
      <w:r>
        <w:rPr>
          <w:rStyle w:val="Hyperlink.0"/>
          <w:rFonts w:ascii="Avenir Book" w:hAnsi="Avenir Book"/>
          <w:color w:val="ff2600"/>
          <w:sz w:val="24"/>
          <w:szCs w:val="24"/>
          <w:u w:val="none" w:color="0000ff"/>
          <w:rtl w:val="0"/>
          <w:lang w:val="fr-FR"/>
        </w:rPr>
        <w:t>www.actheatrelemiroirauxgens.com</w:t>
      </w:r>
      <w:r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  <w:fldChar w:fldCharType="end" w:fldLock="0"/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Par défaut"/>
        <w:rPr>
          <w:sz w:val="24"/>
          <w:szCs w:val="24"/>
        </w:rPr>
      </w:pPr>
    </w:p>
    <w:p>
      <w:pPr>
        <w:pStyle w:val="Par défaut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                             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  <w:lang w:val="fr-FR"/>
        </w:rPr>
        <w:t xml:space="preserve">ONTACT GENERAL : </w:t>
      </w:r>
      <w:r>
        <w:rPr>
          <w:rStyle w:val="Lien"/>
          <w:sz w:val="24"/>
          <w:szCs w:val="24"/>
        </w:rPr>
        <w:fldChar w:fldCharType="begin" w:fldLock="0"/>
      </w:r>
      <w:r>
        <w:rPr>
          <w:rStyle w:val="Lien"/>
          <w:sz w:val="24"/>
          <w:szCs w:val="24"/>
        </w:rPr>
        <w:instrText xml:space="preserve"> HYPERLINK "mailto:actheatre.lemiroirauxgens@gmail.com"</w:instrText>
      </w:r>
      <w:r>
        <w:rPr>
          <w:rStyle w:val="Lien"/>
          <w:sz w:val="24"/>
          <w:szCs w:val="24"/>
        </w:rPr>
        <w:fldChar w:fldCharType="separate" w:fldLock="0"/>
      </w:r>
      <w:r>
        <w:rPr>
          <w:rStyle w:val="Lien"/>
          <w:sz w:val="24"/>
          <w:szCs w:val="24"/>
          <w:rtl w:val="0"/>
          <w:lang w:val="fr-FR"/>
        </w:rPr>
        <w:t>actheatre.lemiroirauxgens@gmail.com</w:t>
      </w:r>
      <w:r>
        <w:rPr>
          <w:sz w:val="24"/>
          <w:szCs w:val="24"/>
        </w:rPr>
        <w:fldChar w:fldCharType="end" w:fldLock="0"/>
      </w:r>
    </w:p>
    <w:p>
      <w:pPr>
        <w:pStyle w:val="Par défaut"/>
        <w:rPr>
          <w:sz w:val="24"/>
          <w:szCs w:val="24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Le Miroir aux gens  (Champagne Ardenne)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6 hameau les Ch</w:t>
      </w:r>
      <w:r>
        <w:rPr>
          <w:rFonts w:ascii="Avenir Book" w:hAnsi="Avenir Book" w:hint="default"/>
          <w:sz w:val="24"/>
          <w:szCs w:val="24"/>
          <w:u w:color="000000"/>
          <w:rtl w:val="0"/>
          <w:lang w:val="fr-FR"/>
        </w:rPr>
        <w:t>ê</w:t>
      </w: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nes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51210 LE VEZIER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  <w:r>
        <w:rPr>
          <w:rFonts w:ascii="Avenir Book" w:hAnsi="Avenir Book"/>
          <w:sz w:val="24"/>
          <w:szCs w:val="24"/>
          <w:u w:color="000000"/>
          <w:rtl w:val="0"/>
          <w:lang w:val="fr-FR"/>
        </w:rPr>
        <w:t>03 26 80 38 30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venir Book" w:cs="Avenir Book" w:hAnsi="Avenir Book" w:eastAsia="Avenir Book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            ALAIN LAGNEAU :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P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>dagogique et coordination addictologie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 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ISABEL JEANNIN :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Community Manager et communication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 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color w:val="00000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 xml:space="preserve">JACQUES PLAIDEAU : </w:t>
      </w: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>Comptabilit</w:t>
      </w: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fr-FR"/>
        </w:rPr>
        <w:t>et administration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36" w:lineRule="atLeast"/>
        <w:ind w:left="0" w:right="0" w:firstLine="0"/>
        <w:jc w:val="center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Fonts w:ascii="Avenir Book" w:cs="Avenir Book" w:hAnsi="Avenir Book" w:eastAsia="Avenir Book"/>
          <w:color w:val="ff2600"/>
          <w:sz w:val="24"/>
          <w:szCs w:val="24"/>
          <w:u w:color="000000"/>
          <w:rtl w:val="0"/>
          <w:lang w:val="fr-FR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440" w:right="0" w:hanging="1440"/>
        <w:jc w:val="center"/>
        <w:rPr>
          <w:rtl w:val="0"/>
        </w:rPr>
      </w:pPr>
      <w:r>
        <w:rPr>
          <w:rFonts w:ascii="Avenir Book" w:hAnsi="Avenir Book"/>
          <w:color w:val="ff2600"/>
          <w:sz w:val="24"/>
          <w:szCs w:val="24"/>
          <w:u w:color="000000"/>
          <w:rtl w:val="0"/>
          <w:lang w:val="fr-FR"/>
        </w:rPr>
        <w:t>DEVIS SUR DEMANDE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3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5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7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9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13" w:hanging="393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u w:val="non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